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8365BC" w:rsidRDefault="007A2E30">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w:t>
      </w:r>
      <w:r w:rsidR="00D4349E">
        <w:rPr>
          <w:rFonts w:ascii="ArialMT" w:hAnsi="ArialMT" w:cs="ArialMT"/>
          <w:b/>
          <w:bCs/>
          <w:color w:val="030005"/>
          <w:sz w:val="24"/>
          <w:szCs w:val="24"/>
        </w:rPr>
        <w:t> </w:t>
      </w:r>
      <w:r w:rsidR="00F16922">
        <w:rPr>
          <w:rFonts w:ascii="ArialMT" w:hAnsi="ArialMT" w:cs="ArialMT"/>
          <w:b/>
          <w:bCs/>
          <w:color w:val="030005"/>
          <w:sz w:val="24"/>
          <w:szCs w:val="24"/>
        </w:rPr>
        <w:t>IN1196r</w:t>
      </w:r>
    </w:p>
    <w:p w:rsidR="008365BC" w:rsidRDefault="00F16922">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April 2016</w:t>
      </w:r>
    </w:p>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bookmarkStart w:id="0" w:name="_GoBack"/>
      <w:bookmarkEnd w:id="0"/>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284C26" w:rsidRPr="00284C26" w:rsidRDefault="00284C26" w:rsidP="00284C26">
      <w:pPr>
        <w:widowControl w:val="0"/>
        <w:autoSpaceDE w:val="0"/>
        <w:autoSpaceDN w:val="0"/>
        <w:adjustRightInd w:val="0"/>
        <w:ind w:right="1578"/>
        <w:rPr>
          <w:rFonts w:ascii="ArialMT" w:hAnsi="ArialMT" w:cs="ArialMT"/>
          <w:b/>
          <w:bCs/>
          <w:color w:val="030005"/>
          <w:sz w:val="24"/>
          <w:szCs w:val="24"/>
        </w:rPr>
      </w:pPr>
      <w:r w:rsidRPr="00284C26">
        <w:rPr>
          <w:rFonts w:ascii="ArialMT" w:hAnsi="ArialMT" w:cs="ArialMT"/>
          <w:b/>
          <w:bCs/>
          <w:color w:val="030005"/>
          <w:sz w:val="24"/>
          <w:szCs w:val="24"/>
        </w:rPr>
        <w:t xml:space="preserve">TITLE:  </w:t>
      </w:r>
      <w:r w:rsidR="00F16922">
        <w:rPr>
          <w:rFonts w:ascii="ArialMT" w:hAnsi="ArialMT" w:cs="ArialMT"/>
          <w:bCs/>
          <w:color w:val="030005"/>
          <w:sz w:val="24"/>
          <w:szCs w:val="24"/>
        </w:rPr>
        <w:t>Evaporation Generators</w:t>
      </w:r>
    </w:p>
    <w:p w:rsidR="00284C26" w:rsidRPr="00284C26" w:rsidRDefault="00284C26" w:rsidP="00284C26">
      <w:pPr>
        <w:widowControl w:val="0"/>
        <w:autoSpaceDE w:val="0"/>
        <w:autoSpaceDN w:val="0"/>
        <w:adjustRightInd w:val="0"/>
        <w:ind w:right="1578"/>
        <w:rPr>
          <w:rFonts w:ascii="ArialMT" w:hAnsi="ArialMT" w:cs="ArialMT"/>
          <w:bCs/>
          <w:color w:val="030005"/>
          <w:sz w:val="24"/>
          <w:szCs w:val="24"/>
        </w:rPr>
      </w:pPr>
      <w:r w:rsidRPr="00284C26">
        <w:rPr>
          <w:rFonts w:ascii="ArialMT" w:hAnsi="ArialMT" w:cs="ArialMT"/>
          <w:b/>
          <w:bCs/>
          <w:color w:val="030005"/>
          <w:sz w:val="24"/>
          <w:szCs w:val="24"/>
        </w:rPr>
        <w:t xml:space="preserve">HOST:   </w:t>
      </w:r>
      <w:r w:rsidRPr="00284C26">
        <w:rPr>
          <w:rFonts w:ascii="ArialMT" w:hAnsi="ArialMT" w:cs="ArialMT"/>
          <w:bCs/>
          <w:color w:val="030005"/>
          <w:sz w:val="24"/>
          <w:szCs w:val="24"/>
        </w:rPr>
        <w:t xml:space="preserve">Researchers may have found a way to make humidity work </w:t>
      </w:r>
      <w:r w:rsidRPr="00284C26">
        <w:rPr>
          <w:rFonts w:ascii="ArialMT" w:hAnsi="ArialMT" w:cs="ArialMT"/>
          <w:bCs/>
          <w:i/>
          <w:color w:val="030005"/>
          <w:sz w:val="24"/>
          <w:szCs w:val="24"/>
        </w:rPr>
        <w:t>for</w:t>
      </w:r>
      <w:r w:rsidRPr="00284C26">
        <w:rPr>
          <w:rFonts w:ascii="ArialMT" w:hAnsi="ArialMT" w:cs="ArialMT"/>
          <w:bCs/>
          <w:color w:val="030005"/>
          <w:sz w:val="24"/>
          <w:szCs w:val="24"/>
        </w:rPr>
        <w:t xml:space="preserve"> us.</w:t>
      </w:r>
    </w:p>
    <w:p w:rsidR="00284C26" w:rsidRPr="00284C26" w:rsidRDefault="00284C26" w:rsidP="00284C26">
      <w:pPr>
        <w:widowControl w:val="0"/>
        <w:autoSpaceDE w:val="0"/>
        <w:autoSpaceDN w:val="0"/>
        <w:adjustRightInd w:val="0"/>
        <w:ind w:right="1578"/>
        <w:rPr>
          <w:rFonts w:ascii="ArialMT" w:hAnsi="ArialMT" w:cs="ArialMT"/>
          <w:b/>
          <w:bCs/>
          <w:color w:val="030005"/>
          <w:sz w:val="24"/>
          <w:szCs w:val="24"/>
        </w:rPr>
      </w:pPr>
      <w:r w:rsidRPr="00284C26">
        <w:rPr>
          <w:rFonts w:ascii="ArialMT" w:hAnsi="ArialMT" w:cs="ArialMT"/>
          <w:b/>
          <w:bCs/>
          <w:color w:val="030005"/>
          <w:sz w:val="24"/>
          <w:szCs w:val="24"/>
        </w:rPr>
        <w:t xml:space="preserve">ANNOUNCER: </w:t>
      </w:r>
      <w:r w:rsidRPr="00284C26">
        <w:rPr>
          <w:rFonts w:ascii="ArialMT" w:hAnsi="ArialMT" w:cs="ArialMT"/>
          <w:bCs/>
          <w:color w:val="030005"/>
          <w:sz w:val="24"/>
          <w:szCs w:val="24"/>
        </w:rPr>
        <w:t>This is “Innovation Now”....bringing you stories behind the ideas that shape our future</w:t>
      </w:r>
      <w:r w:rsidRPr="00284C26">
        <w:rPr>
          <w:rFonts w:ascii="ArialMT" w:hAnsi="ArialMT" w:cs="ArialMT"/>
          <w:b/>
          <w:bCs/>
          <w:color w:val="030005"/>
          <w:sz w:val="24"/>
          <w:szCs w:val="24"/>
        </w:rPr>
        <w:t>.</w:t>
      </w:r>
    </w:p>
    <w:p w:rsidR="00284C26" w:rsidRPr="00284C26" w:rsidRDefault="00284C26" w:rsidP="00284C26">
      <w:pPr>
        <w:widowControl w:val="0"/>
        <w:autoSpaceDE w:val="0"/>
        <w:autoSpaceDN w:val="0"/>
        <w:adjustRightInd w:val="0"/>
        <w:ind w:right="1578"/>
        <w:rPr>
          <w:rFonts w:ascii="ArialMT" w:hAnsi="ArialMT" w:cs="ArialMT"/>
          <w:bCs/>
          <w:color w:val="030005"/>
          <w:sz w:val="24"/>
          <w:szCs w:val="24"/>
        </w:rPr>
      </w:pPr>
      <w:r w:rsidRPr="00284C26">
        <w:rPr>
          <w:rFonts w:ascii="ArialMT" w:hAnsi="ArialMT" w:cs="ArialMT"/>
          <w:b/>
          <w:bCs/>
          <w:color w:val="030005"/>
          <w:sz w:val="24"/>
          <w:szCs w:val="24"/>
        </w:rPr>
        <w:t xml:space="preserve">HOST:  </w:t>
      </w:r>
      <w:r w:rsidRPr="00284C26">
        <w:rPr>
          <w:rFonts w:ascii="ArialMT" w:hAnsi="ArialMT" w:cs="ArialMT"/>
          <w:bCs/>
          <w:color w:val="030005"/>
          <w:sz w:val="24"/>
          <w:szCs w:val="24"/>
        </w:rPr>
        <w:t>An associate professor from Columbia University is exploring alternative energy created from specific bacterial spores.  Building on research that studied the spores’ response to humidity, the professor and his team designed a mechanism to channel that reaction.</w:t>
      </w:r>
    </w:p>
    <w:p w:rsidR="00284C26" w:rsidRPr="00284C26" w:rsidRDefault="00284C26" w:rsidP="00284C26">
      <w:pPr>
        <w:widowControl w:val="0"/>
        <w:autoSpaceDE w:val="0"/>
        <w:autoSpaceDN w:val="0"/>
        <w:adjustRightInd w:val="0"/>
        <w:ind w:right="1578"/>
        <w:rPr>
          <w:rFonts w:ascii="ArialMT" w:hAnsi="ArialMT" w:cs="ArialMT"/>
          <w:bCs/>
          <w:color w:val="030005"/>
          <w:sz w:val="24"/>
          <w:szCs w:val="24"/>
        </w:rPr>
      </w:pPr>
      <w:r w:rsidRPr="00284C26">
        <w:rPr>
          <w:rFonts w:ascii="ArialMT" w:hAnsi="ArialMT" w:cs="ArialMT"/>
          <w:bCs/>
          <w:color w:val="030005"/>
          <w:sz w:val="24"/>
          <w:szCs w:val="24"/>
        </w:rPr>
        <w:t xml:space="preserve">Spores were attached to strips of flexible tape and placed inside a plastic container. A row of small shutters was then attached to the top of the container.  When the spores are exposed to dry air, they shrink and the tape contracts, pulling the shutters closed. Exposure to moist air causes the spores to expand, releasing the tension on the tape, so the shutters open. </w:t>
      </w:r>
    </w:p>
    <w:p w:rsidR="00284C26" w:rsidRPr="00284C26" w:rsidRDefault="00284C26" w:rsidP="00284C26">
      <w:pPr>
        <w:widowControl w:val="0"/>
        <w:autoSpaceDE w:val="0"/>
        <w:autoSpaceDN w:val="0"/>
        <w:adjustRightInd w:val="0"/>
        <w:ind w:right="1578"/>
        <w:rPr>
          <w:rFonts w:ascii="ArialMT" w:hAnsi="ArialMT" w:cs="ArialMT"/>
          <w:bCs/>
          <w:color w:val="030005"/>
          <w:sz w:val="24"/>
          <w:szCs w:val="24"/>
        </w:rPr>
      </w:pPr>
      <w:r w:rsidRPr="00284C26">
        <w:rPr>
          <w:rFonts w:ascii="ArialMT" w:hAnsi="ArialMT" w:cs="ArialMT"/>
          <w:bCs/>
          <w:color w:val="030005"/>
          <w:sz w:val="24"/>
          <w:szCs w:val="24"/>
        </w:rPr>
        <w:t xml:space="preserve">When connected to a generator, the moving shutters performed like </w:t>
      </w:r>
      <w:r>
        <w:rPr>
          <w:rFonts w:ascii="ArialMT" w:hAnsi="ArialMT" w:cs="ArialMT"/>
          <w:bCs/>
          <w:color w:val="030005"/>
          <w:sz w:val="24"/>
          <w:szCs w:val="24"/>
        </w:rPr>
        <w:t>e</w:t>
      </w:r>
      <w:r w:rsidRPr="00284C26">
        <w:rPr>
          <w:rFonts w:ascii="ArialMT" w:hAnsi="ArialMT" w:cs="ArialMT"/>
          <w:bCs/>
          <w:color w:val="030005"/>
          <w:sz w:val="24"/>
          <w:szCs w:val="24"/>
        </w:rPr>
        <w:t xml:space="preserve">vaporation-driven pistons, creating enough energy to power a blinking light.   </w:t>
      </w:r>
    </w:p>
    <w:p w:rsidR="00284C26" w:rsidRPr="00284C26" w:rsidRDefault="00284C26" w:rsidP="00284C26">
      <w:pPr>
        <w:widowControl w:val="0"/>
        <w:autoSpaceDE w:val="0"/>
        <w:autoSpaceDN w:val="0"/>
        <w:adjustRightInd w:val="0"/>
        <w:ind w:right="1578"/>
        <w:rPr>
          <w:rFonts w:ascii="ArialMT" w:hAnsi="ArialMT" w:cs="ArialMT"/>
          <w:bCs/>
          <w:color w:val="030005"/>
          <w:sz w:val="24"/>
          <w:szCs w:val="24"/>
        </w:rPr>
      </w:pPr>
      <w:r w:rsidRPr="00284C26">
        <w:rPr>
          <w:rFonts w:ascii="ArialMT" w:hAnsi="ArialMT" w:cs="ArialMT"/>
          <w:bCs/>
          <w:color w:val="030005"/>
          <w:sz w:val="24"/>
          <w:szCs w:val="24"/>
        </w:rPr>
        <w:t>Scaled-up versions of the devices could be positioned over large bodies of water, harnessing the evaporation cycle to provide clean, renewable power for our cities and homes.</w:t>
      </w:r>
    </w:p>
    <w:p w:rsidR="00284C26" w:rsidRPr="00284C26" w:rsidRDefault="00284C26" w:rsidP="00284C26">
      <w:pPr>
        <w:widowControl w:val="0"/>
        <w:autoSpaceDE w:val="0"/>
        <w:autoSpaceDN w:val="0"/>
        <w:adjustRightInd w:val="0"/>
        <w:ind w:right="1578"/>
        <w:rPr>
          <w:rFonts w:ascii="ArialMT" w:hAnsi="ArialMT" w:cs="ArialMT"/>
          <w:bCs/>
          <w:color w:val="030005"/>
          <w:sz w:val="24"/>
          <w:szCs w:val="24"/>
        </w:rPr>
      </w:pPr>
      <w:r w:rsidRPr="00284C26">
        <w:rPr>
          <w:rFonts w:ascii="ArialMT" w:hAnsi="ArialMT" w:cs="ArialMT"/>
          <w:bCs/>
          <w:color w:val="030005"/>
          <w:sz w:val="24"/>
          <w:szCs w:val="24"/>
        </w:rPr>
        <w:t>For Innovation Now, I'm Jennifer Pulley.</w:t>
      </w:r>
    </w:p>
    <w:p w:rsidR="00284C26" w:rsidRDefault="00284C26" w:rsidP="00284C26">
      <w:pPr>
        <w:widowControl w:val="0"/>
        <w:autoSpaceDE w:val="0"/>
        <w:autoSpaceDN w:val="0"/>
        <w:adjustRightInd w:val="0"/>
        <w:ind w:right="1578"/>
        <w:rPr>
          <w:rFonts w:ascii="ArialMT" w:hAnsi="ArialMT" w:cs="ArialMT"/>
          <w:b/>
          <w:bCs/>
          <w:color w:val="030005"/>
          <w:sz w:val="24"/>
          <w:szCs w:val="24"/>
        </w:rPr>
      </w:pPr>
    </w:p>
    <w:p w:rsidR="00284C26" w:rsidRPr="00284C26" w:rsidRDefault="00284C26" w:rsidP="00284C26">
      <w:pPr>
        <w:widowControl w:val="0"/>
        <w:autoSpaceDE w:val="0"/>
        <w:autoSpaceDN w:val="0"/>
        <w:adjustRightInd w:val="0"/>
        <w:ind w:right="1578"/>
        <w:rPr>
          <w:rFonts w:ascii="ArialMT" w:hAnsi="ArialMT" w:cs="ArialMT"/>
          <w:bCs/>
          <w:color w:val="030005"/>
          <w:sz w:val="24"/>
          <w:szCs w:val="24"/>
        </w:rPr>
      </w:pPr>
      <w:r w:rsidRPr="00284C26">
        <w:rPr>
          <w:rFonts w:ascii="ArialMT" w:hAnsi="ArialMT" w:cs="ArialMT"/>
          <w:b/>
          <w:bCs/>
          <w:color w:val="030005"/>
          <w:sz w:val="24"/>
          <w:szCs w:val="24"/>
        </w:rPr>
        <w:t>ANNOUNCER:</w:t>
      </w:r>
      <w:r w:rsidRPr="00284C26">
        <w:rPr>
          <w:rFonts w:ascii="ArialMT" w:hAnsi="ArialMT" w:cs="ArialMT"/>
          <w:bCs/>
          <w:color w:val="030005"/>
          <w:sz w:val="24"/>
          <w:szCs w:val="24"/>
        </w:rPr>
        <w:t xml:space="preserve"> “Innovation Now” is produced by the National Institute of Aerospace through collaboration with NASA and is distributed by WHRV. Visit us online at “innovation-now-dot US.”  </w:t>
      </w:r>
    </w:p>
    <w:p w:rsidR="00284C26" w:rsidRPr="00284C26" w:rsidRDefault="00284C26" w:rsidP="00284C26">
      <w:pPr>
        <w:widowControl w:val="0"/>
        <w:autoSpaceDE w:val="0"/>
        <w:autoSpaceDN w:val="0"/>
        <w:adjustRightInd w:val="0"/>
        <w:ind w:right="1578"/>
        <w:rPr>
          <w:rFonts w:ascii="ArialMT" w:hAnsi="ArialMT" w:cs="ArialMT"/>
          <w:bCs/>
          <w:color w:val="030005"/>
          <w:sz w:val="24"/>
          <w:szCs w:val="24"/>
        </w:rPr>
      </w:pPr>
    </w:p>
    <w:p w:rsidR="00284C26" w:rsidRPr="00284C26" w:rsidRDefault="00284C26" w:rsidP="00284C26">
      <w:pPr>
        <w:widowControl w:val="0"/>
        <w:autoSpaceDE w:val="0"/>
        <w:autoSpaceDN w:val="0"/>
        <w:adjustRightInd w:val="0"/>
        <w:ind w:right="1578"/>
        <w:rPr>
          <w:rFonts w:ascii="ArialMT" w:hAnsi="ArialMT" w:cs="ArialMT"/>
          <w:b/>
          <w:bCs/>
          <w:color w:val="030005"/>
          <w:sz w:val="24"/>
          <w:szCs w:val="24"/>
        </w:rPr>
      </w:pPr>
    </w:p>
    <w:p w:rsidR="0093551F" w:rsidRDefault="0093551F">
      <w:pPr>
        <w:widowControl w:val="0"/>
        <w:autoSpaceDE w:val="0"/>
        <w:autoSpaceDN w:val="0"/>
        <w:adjustRightInd w:val="0"/>
        <w:ind w:right="1578"/>
        <w:rPr>
          <w:rFonts w:ascii="Calibri" w:hAnsi="Calibri" w:cs="Calibri"/>
        </w:rPr>
      </w:pPr>
    </w:p>
    <w:p w:rsidR="0093551F" w:rsidRDefault="0093551F">
      <w:pPr>
        <w:widowControl w:val="0"/>
        <w:autoSpaceDE w:val="0"/>
        <w:autoSpaceDN w:val="0"/>
        <w:adjustRightInd w:val="0"/>
        <w:ind w:right="1578"/>
        <w:rPr>
          <w:rFonts w:ascii="TimesNewRomanPSMT" w:hAnsi="TimesNewRomanPSMT" w:cs="TimesNewRomanPSMT"/>
        </w:rPr>
      </w:pPr>
    </w:p>
    <w:p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84"/>
    <w:rsid w:val="000130D4"/>
    <w:rsid w:val="00027120"/>
    <w:rsid w:val="000774DD"/>
    <w:rsid w:val="00094A05"/>
    <w:rsid w:val="000A6E47"/>
    <w:rsid w:val="000D62A2"/>
    <w:rsid w:val="00111191"/>
    <w:rsid w:val="001404D0"/>
    <w:rsid w:val="00156115"/>
    <w:rsid w:val="00163877"/>
    <w:rsid w:val="001810A2"/>
    <w:rsid w:val="00193ECE"/>
    <w:rsid w:val="00232647"/>
    <w:rsid w:val="00266718"/>
    <w:rsid w:val="00284C26"/>
    <w:rsid w:val="00286B0E"/>
    <w:rsid w:val="002B556C"/>
    <w:rsid w:val="002C2366"/>
    <w:rsid w:val="00343772"/>
    <w:rsid w:val="003E14E5"/>
    <w:rsid w:val="003E2F5A"/>
    <w:rsid w:val="004337C1"/>
    <w:rsid w:val="00446BE5"/>
    <w:rsid w:val="00450CD5"/>
    <w:rsid w:val="0046081A"/>
    <w:rsid w:val="0046483B"/>
    <w:rsid w:val="004B37DF"/>
    <w:rsid w:val="004C354F"/>
    <w:rsid w:val="004D20AE"/>
    <w:rsid w:val="004E0E2A"/>
    <w:rsid w:val="004E293D"/>
    <w:rsid w:val="004E6184"/>
    <w:rsid w:val="00514F85"/>
    <w:rsid w:val="005223D1"/>
    <w:rsid w:val="00552BBF"/>
    <w:rsid w:val="005649DF"/>
    <w:rsid w:val="00582A52"/>
    <w:rsid w:val="005833D7"/>
    <w:rsid w:val="0059244D"/>
    <w:rsid w:val="005935EA"/>
    <w:rsid w:val="00625548"/>
    <w:rsid w:val="00655749"/>
    <w:rsid w:val="006568DC"/>
    <w:rsid w:val="00671E7E"/>
    <w:rsid w:val="0067322A"/>
    <w:rsid w:val="0068714F"/>
    <w:rsid w:val="006A1E7F"/>
    <w:rsid w:val="006B3864"/>
    <w:rsid w:val="006B3BD7"/>
    <w:rsid w:val="00745170"/>
    <w:rsid w:val="007458D5"/>
    <w:rsid w:val="00787505"/>
    <w:rsid w:val="0079401F"/>
    <w:rsid w:val="007A2E30"/>
    <w:rsid w:val="007B1873"/>
    <w:rsid w:val="007E0218"/>
    <w:rsid w:val="00820436"/>
    <w:rsid w:val="008365BC"/>
    <w:rsid w:val="00844538"/>
    <w:rsid w:val="008556CE"/>
    <w:rsid w:val="00867A49"/>
    <w:rsid w:val="00875769"/>
    <w:rsid w:val="0088345B"/>
    <w:rsid w:val="008C0384"/>
    <w:rsid w:val="0092687B"/>
    <w:rsid w:val="0093551F"/>
    <w:rsid w:val="00940467"/>
    <w:rsid w:val="00971764"/>
    <w:rsid w:val="00972A6F"/>
    <w:rsid w:val="00994EB5"/>
    <w:rsid w:val="009B2E44"/>
    <w:rsid w:val="009B7D6B"/>
    <w:rsid w:val="009E27FE"/>
    <w:rsid w:val="009F2CC0"/>
    <w:rsid w:val="009F4834"/>
    <w:rsid w:val="00A04C33"/>
    <w:rsid w:val="00A2418D"/>
    <w:rsid w:val="00A73813"/>
    <w:rsid w:val="00A8123F"/>
    <w:rsid w:val="00A836FA"/>
    <w:rsid w:val="00A97E84"/>
    <w:rsid w:val="00AA06E7"/>
    <w:rsid w:val="00AC2818"/>
    <w:rsid w:val="00AE04D2"/>
    <w:rsid w:val="00B241EC"/>
    <w:rsid w:val="00B26F2B"/>
    <w:rsid w:val="00B3382B"/>
    <w:rsid w:val="00B41F35"/>
    <w:rsid w:val="00B64110"/>
    <w:rsid w:val="00B65B50"/>
    <w:rsid w:val="00BA7489"/>
    <w:rsid w:val="00C118B4"/>
    <w:rsid w:val="00C27C84"/>
    <w:rsid w:val="00C64791"/>
    <w:rsid w:val="00C858F7"/>
    <w:rsid w:val="00C9064D"/>
    <w:rsid w:val="00CB6E9A"/>
    <w:rsid w:val="00CE1E11"/>
    <w:rsid w:val="00CF2131"/>
    <w:rsid w:val="00D1545E"/>
    <w:rsid w:val="00D41F25"/>
    <w:rsid w:val="00D4349E"/>
    <w:rsid w:val="00D520D1"/>
    <w:rsid w:val="00D53994"/>
    <w:rsid w:val="00D70ACD"/>
    <w:rsid w:val="00DB41AF"/>
    <w:rsid w:val="00DB7BAF"/>
    <w:rsid w:val="00DF5981"/>
    <w:rsid w:val="00E07E26"/>
    <w:rsid w:val="00E203B5"/>
    <w:rsid w:val="00E209D9"/>
    <w:rsid w:val="00E6129D"/>
    <w:rsid w:val="00E71831"/>
    <w:rsid w:val="00E95374"/>
    <w:rsid w:val="00EA3D24"/>
    <w:rsid w:val="00EC1968"/>
    <w:rsid w:val="00EE41DA"/>
    <w:rsid w:val="00F13B5E"/>
    <w:rsid w:val="00F14C8F"/>
    <w:rsid w:val="00F16922"/>
    <w:rsid w:val="00F34264"/>
    <w:rsid w:val="00F906CE"/>
    <w:rsid w:val="00F9499A"/>
    <w:rsid w:val="00F96A84"/>
    <w:rsid w:val="00F97D9C"/>
    <w:rsid w:val="00FB64C7"/>
    <w:rsid w:val="00FE0079"/>
    <w:rsid w:val="00FE2E0A"/>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1CECB9F-9BE1-44F7-9607-927C83E56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3</cp:revision>
  <cp:lastPrinted>2014-08-22T01:57:00Z</cp:lastPrinted>
  <dcterms:created xsi:type="dcterms:W3CDTF">2016-03-25T01:58:00Z</dcterms:created>
  <dcterms:modified xsi:type="dcterms:W3CDTF">2016-03-25T17:26:00Z</dcterms:modified>
</cp:coreProperties>
</file>